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D102C" w14:textId="77777777" w:rsidR="0091542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0" w:line="240" w:lineRule="auto"/>
        <w:jc w:val="center"/>
        <w:rPr>
          <w:color w:val="000000"/>
          <w:sz w:val="40"/>
          <w:szCs w:val="40"/>
        </w:rPr>
      </w:pPr>
      <w:r>
        <w:rPr>
          <w:b/>
          <w:color w:val="0D0D0D"/>
          <w:sz w:val="40"/>
          <w:szCs w:val="40"/>
        </w:rPr>
        <w:t>TISKOVÁ ZPRÁVA</w:t>
      </w:r>
    </w:p>
    <w:p w14:paraId="49ED102D" w14:textId="77777777" w:rsidR="00915427" w:rsidRDefault="009154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i/>
          <w:color w:val="0D0D0D"/>
          <w:sz w:val="24"/>
          <w:szCs w:val="24"/>
          <w:highlight w:val="white"/>
        </w:rPr>
      </w:pPr>
    </w:p>
    <w:p w14:paraId="49ED102E" w14:textId="77777777" w:rsidR="0091542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i/>
          <w:color w:val="0D0D0D"/>
          <w:sz w:val="28"/>
          <w:szCs w:val="28"/>
          <w:highlight w:val="white"/>
        </w:rPr>
      </w:pPr>
      <w:r>
        <w:rPr>
          <w:b/>
          <w:i/>
          <w:color w:val="0D0D0D"/>
          <w:sz w:val="28"/>
          <w:szCs w:val="28"/>
          <w:highlight w:val="white"/>
        </w:rPr>
        <w:t>MAS Krajina srdce pomáhá s dotacemi z programu Nová zelená úsporám LIGHT</w:t>
      </w:r>
    </w:p>
    <w:p w14:paraId="49ED102F" w14:textId="77777777" w:rsidR="00915427" w:rsidRDefault="009154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49ED1030" w14:textId="77777777" w:rsidR="0091542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Datum: 18. března 2024, Tábor</w:t>
      </w:r>
    </w:p>
    <w:p w14:paraId="49ED1031" w14:textId="77777777" w:rsidR="00915427" w:rsidRDefault="009154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D0D0D"/>
          <w:sz w:val="24"/>
          <w:szCs w:val="24"/>
        </w:rPr>
      </w:pPr>
    </w:p>
    <w:p w14:paraId="49ED1032" w14:textId="77777777" w:rsidR="0091542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D0D0D"/>
          <w:sz w:val="23"/>
          <w:szCs w:val="23"/>
        </w:rPr>
      </w:pPr>
      <w:r>
        <w:rPr>
          <w:color w:val="0D0D0D"/>
          <w:sz w:val="23"/>
          <w:szCs w:val="23"/>
        </w:rPr>
        <w:t>Místní akční skupina (MAS) Krajina srdce, která působí na Táborsku, se aktivně podílí na podpoře nízkopříjmových domácností v rámci programu Nová zelená úsporám LIGHT. K dnešnímu dni bylo s podporou MAS na Táborsku úspěšně podáno 265 projektů, jejichž celková hodnota dosáhla částky 28 495 330 Kč. Tento úspěch je výsledkem úsilí MAS Krajina srdce, která pomáhá místním obyvatelům s navigací v procesu žádání o dotace.</w:t>
      </w:r>
    </w:p>
    <w:p w14:paraId="49ED1033" w14:textId="77777777" w:rsidR="00915427" w:rsidRDefault="009154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D0D0D"/>
          <w:sz w:val="23"/>
          <w:szCs w:val="23"/>
        </w:rPr>
      </w:pPr>
    </w:p>
    <w:p w14:paraId="49ED1034" w14:textId="77777777" w:rsidR="0091542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3"/>
          <w:szCs w:val="23"/>
        </w:rPr>
      </w:pPr>
      <w:r>
        <w:rPr>
          <w:color w:val="0D0D0D"/>
          <w:sz w:val="23"/>
          <w:szCs w:val="23"/>
        </w:rPr>
        <w:t xml:space="preserve">Jiří Filip, koordinátor pro energetiku MAS Krajina srdce, k tomu říká: "Jsme velmi hrdí na to, že jsme mohli pomoci tolika domácnostem na Táborsku získat přístup k finančním prostředkům, které jim umožní zlepšit energetickou efektivitu svých domovů. Naše práce však </w:t>
      </w:r>
      <w:proofErr w:type="gramStart"/>
      <w:r>
        <w:rPr>
          <w:color w:val="0D0D0D"/>
          <w:sz w:val="23"/>
          <w:szCs w:val="23"/>
        </w:rPr>
        <w:t>nekončí</w:t>
      </w:r>
      <w:proofErr w:type="gramEnd"/>
      <w:r>
        <w:rPr>
          <w:color w:val="0D0D0D"/>
          <w:sz w:val="23"/>
          <w:szCs w:val="23"/>
        </w:rPr>
        <w:t xml:space="preserve"> pouze u zprostředkování dotací. Velký důraz klademe také na osvětu a ochranu našich občanů před nepoctivými praktikami.“</w:t>
      </w:r>
    </w:p>
    <w:p w14:paraId="49ED1035" w14:textId="77777777" w:rsidR="00915427" w:rsidRDefault="009154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3"/>
          <w:szCs w:val="23"/>
        </w:rPr>
      </w:pPr>
    </w:p>
    <w:p w14:paraId="49ED1036" w14:textId="77777777" w:rsidR="0091542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D0D0D"/>
          <w:sz w:val="23"/>
          <w:szCs w:val="23"/>
        </w:rPr>
      </w:pPr>
      <w:r>
        <w:rPr>
          <w:color w:val="0D0D0D"/>
          <w:sz w:val="23"/>
          <w:szCs w:val="23"/>
        </w:rPr>
        <w:t>Program Nová zelená úsporám LIGHT je zaměřen na podporu energetických úspor a využívání obnovitelných zdrojů energie v domácnostech. Cílem je snížit energetickou náročnost budov a podpořit tak ekologické a udržitelné bydlení. O dotaci mohou žádat nízkopříjmové domácnosti, tzn. senioři, invalidé 3. stupně a rodiny pobírající příspěvek na bydlení nebo děti, musí však danou nemovitost vlastnit nebo spoluvlastnit a musí zde mít nahlášené trvalé bydliště před 12. 9. 2022.</w:t>
      </w:r>
    </w:p>
    <w:p w14:paraId="49ED1037" w14:textId="77777777" w:rsidR="00915427" w:rsidRDefault="009154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D0D0D"/>
          <w:sz w:val="23"/>
          <w:szCs w:val="23"/>
        </w:rPr>
      </w:pPr>
    </w:p>
    <w:p w14:paraId="49ED1038" w14:textId="77777777" w:rsidR="0091542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D0D0D"/>
          <w:sz w:val="23"/>
          <w:szCs w:val="23"/>
        </w:rPr>
      </w:pPr>
      <w:r>
        <w:rPr>
          <w:color w:val="0D0D0D"/>
          <w:sz w:val="23"/>
          <w:szCs w:val="23"/>
        </w:rPr>
        <w:t xml:space="preserve">MAS Krajina srdce však upozorňuje na rostoucí počet podvodníků, tzv. šmejdů, kteří se </w:t>
      </w:r>
      <w:proofErr w:type="gramStart"/>
      <w:r>
        <w:rPr>
          <w:color w:val="0D0D0D"/>
          <w:sz w:val="23"/>
          <w:szCs w:val="23"/>
        </w:rPr>
        <w:t>snaží</w:t>
      </w:r>
      <w:proofErr w:type="gramEnd"/>
      <w:r>
        <w:rPr>
          <w:color w:val="0D0D0D"/>
          <w:sz w:val="23"/>
          <w:szCs w:val="23"/>
        </w:rPr>
        <w:t xml:space="preserve"> zneužít důvěřivosti zejména seniorů. Tito podvodníci žádají o vysoké zálohy, někdy dokonce ve stoprocentní výši nákladů realizace, a naléhají na seniory, aby zadávali zakázky bez řádného průzkumu trhu a poptávky. V důsledku toho senioři často realizují projekty za velmi nevýhodných podmínek. </w:t>
      </w:r>
    </w:p>
    <w:p w14:paraId="49ED1039" w14:textId="77777777" w:rsidR="00915427" w:rsidRDefault="009154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D0D0D"/>
          <w:sz w:val="23"/>
          <w:szCs w:val="23"/>
        </w:rPr>
      </w:pPr>
    </w:p>
    <w:p w14:paraId="49ED103A" w14:textId="77777777" w:rsidR="0091542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D0D0D"/>
          <w:sz w:val="23"/>
          <w:szCs w:val="23"/>
        </w:rPr>
      </w:pPr>
      <w:r>
        <w:rPr>
          <w:color w:val="0D0D0D"/>
          <w:sz w:val="23"/>
          <w:szCs w:val="23"/>
        </w:rPr>
        <w:t>Jiří Filip dodává: "Chci zdůraznit, že je nesmírně důležité, aby se občané, a zejména senioři, před podpisem jakýchkoliv smluv nebo vydáním záloh obraceli na nás, pracovníky MAS. Máme přehled o kvalitních a ověřených firmách a jsme zde, abychom pomohli s jakýmikoli dotazy a poskytli podporu během celého procesu.“</w:t>
      </w:r>
    </w:p>
    <w:p w14:paraId="49ED103B" w14:textId="77777777" w:rsidR="00915427" w:rsidRDefault="009154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D0D0D"/>
          <w:sz w:val="23"/>
          <w:szCs w:val="23"/>
        </w:rPr>
      </w:pPr>
    </w:p>
    <w:p w14:paraId="49ED103C" w14:textId="77777777" w:rsidR="0091542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D0D0D"/>
          <w:sz w:val="23"/>
          <w:szCs w:val="23"/>
        </w:rPr>
      </w:pPr>
      <w:r>
        <w:rPr>
          <w:color w:val="0D0D0D"/>
          <w:sz w:val="23"/>
          <w:szCs w:val="23"/>
        </w:rPr>
        <w:t>V rámci programu Nová zelená úsporám LIGHT lze získat dotace na různé typy opatření, jako jsou například zateplení budov, výměna oken a dveří nebo instalace solárních panelů na ohřev teplé vody. Tato opatření vedou k výrazným úsporám v energetických nákladech a přispívají k ochraně životního prostředí. Pro další informace a konzultace se mohou zájemci obracet na pracovníky MAS Krajina srdce.</w:t>
      </w:r>
    </w:p>
    <w:p w14:paraId="49ED103D" w14:textId="77777777" w:rsidR="00915427" w:rsidRDefault="009154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D0D0D"/>
        </w:rPr>
      </w:pPr>
    </w:p>
    <w:p w14:paraId="49ED103E" w14:textId="77777777" w:rsidR="00915427" w:rsidRDefault="00000000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0"/>
          <w:szCs w:val="20"/>
        </w:rPr>
        <w:t>Místní akční skupina Krajina srdce</w:t>
      </w:r>
    </w:p>
    <w:p w14:paraId="49ED103F" w14:textId="77777777" w:rsidR="00915427" w:rsidRDefault="00000000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MAS Krajina srdce, </w:t>
      </w:r>
      <w:proofErr w:type="spellStart"/>
      <w:r>
        <w:rPr>
          <w:color w:val="000000"/>
          <w:sz w:val="20"/>
          <w:szCs w:val="20"/>
        </w:rPr>
        <w:t>z.s</w:t>
      </w:r>
      <w:proofErr w:type="spellEnd"/>
      <w:r>
        <w:rPr>
          <w:color w:val="000000"/>
          <w:sz w:val="20"/>
          <w:szCs w:val="20"/>
        </w:rPr>
        <w:t xml:space="preserve">. od roku 2004 pracuje na podpoře a rozvoji místních komunit ve svém regionu. S důrazem na udržitelný rozvoj, podporu místního podnikání a </w:t>
      </w:r>
      <w:r>
        <w:rPr>
          <w:color w:val="0D0D0D"/>
          <w:sz w:val="20"/>
          <w:szCs w:val="20"/>
          <w:highlight w:val="white"/>
        </w:rPr>
        <w:t>posilování kulturního bohatství, se stala důležitým pilířem v rozvoji regionu</w:t>
      </w:r>
      <w:r>
        <w:rPr>
          <w:color w:val="000000"/>
          <w:sz w:val="20"/>
          <w:szCs w:val="20"/>
        </w:rPr>
        <w:t>.</w:t>
      </w:r>
    </w:p>
    <w:p w14:paraId="49ED1040" w14:textId="77777777" w:rsidR="00915427" w:rsidRDefault="00915427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ED1041" w14:textId="77777777" w:rsidR="00915427" w:rsidRDefault="00000000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0"/>
          <w:szCs w:val="20"/>
        </w:rPr>
        <w:t>Kontakty:</w:t>
      </w:r>
    </w:p>
    <w:p w14:paraId="49ED1042" w14:textId="77777777" w:rsidR="00915427" w:rsidRDefault="00000000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0"/>
          <w:szCs w:val="20"/>
        </w:rPr>
        <w:t xml:space="preserve">Jiří Filip, koordinátor pro energetiku  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</w:p>
    <w:p w14:paraId="49ED1043" w14:textId="77777777" w:rsidR="00915427" w:rsidRDefault="00000000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0"/>
          <w:szCs w:val="20"/>
        </w:rPr>
        <w:t>tel.: +420 604 932 416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49ED1044" w14:textId="77777777" w:rsidR="00915427" w:rsidRDefault="00000000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0"/>
          <w:szCs w:val="20"/>
        </w:rPr>
        <w:t>e-mail: energetika@maskrajinasrdce.cz</w:t>
      </w:r>
    </w:p>
    <w:p w14:paraId="49ED1045" w14:textId="77777777" w:rsidR="00915427" w:rsidRDefault="00000000">
      <w:pPr>
        <w:jc w:val="center"/>
        <w:rPr>
          <w:i/>
          <w:sz w:val="24"/>
          <w:szCs w:val="24"/>
        </w:rPr>
      </w:pPr>
      <w:r>
        <w:rPr>
          <w:rFonts w:ascii="Quattrocento Sans" w:eastAsia="Quattrocento Sans" w:hAnsi="Quattrocento Sans" w:cs="Quattrocento Sans"/>
          <w:i/>
          <w:color w:val="0D0D0D"/>
          <w:sz w:val="24"/>
          <w:szCs w:val="24"/>
          <w:highlight w:val="white"/>
        </w:rPr>
        <w:t>Energeticky úsporně, bezpečně, společně.</w:t>
      </w:r>
    </w:p>
    <w:sectPr w:rsidR="00915427">
      <w:headerReference w:type="default" r:id="rId7"/>
      <w:pgSz w:w="11906" w:h="16838"/>
      <w:pgMar w:top="1135" w:right="1133" w:bottom="851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90A8D" w14:textId="77777777" w:rsidR="008A6E57" w:rsidRDefault="008A6E57">
      <w:pPr>
        <w:spacing w:after="0" w:line="240" w:lineRule="auto"/>
      </w:pPr>
      <w:r>
        <w:separator/>
      </w:r>
    </w:p>
  </w:endnote>
  <w:endnote w:type="continuationSeparator" w:id="0">
    <w:p w14:paraId="36A62172" w14:textId="77777777" w:rsidR="008A6E57" w:rsidRDefault="008A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D2F9F" w14:textId="77777777" w:rsidR="008A6E57" w:rsidRDefault="008A6E57">
      <w:pPr>
        <w:spacing w:after="0" w:line="240" w:lineRule="auto"/>
      </w:pPr>
      <w:r>
        <w:separator/>
      </w:r>
    </w:p>
  </w:footnote>
  <w:footnote w:type="continuationSeparator" w:id="0">
    <w:p w14:paraId="36A82834" w14:textId="77777777" w:rsidR="008A6E57" w:rsidRDefault="008A6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D1046" w14:textId="77777777" w:rsidR="0091542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</w:rPr>
    </w:pPr>
    <w:r>
      <w:rPr>
        <w:b/>
        <w:color w:val="000000"/>
      </w:rPr>
      <w:t xml:space="preserve">MAS Krajina srdce, z. s.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9ED104B" wp14:editId="49ED104C">
          <wp:simplePos x="0" y="0"/>
          <wp:positionH relativeFrom="column">
            <wp:posOffset>5186680</wp:posOffset>
          </wp:positionH>
          <wp:positionV relativeFrom="paragraph">
            <wp:posOffset>-68579</wp:posOffset>
          </wp:positionV>
          <wp:extent cx="895350" cy="823595"/>
          <wp:effectExtent l="0" t="0" r="0" b="0"/>
          <wp:wrapSquare wrapText="bothSides" distT="0" distB="0" distL="114300" distR="114300"/>
          <wp:docPr id="19108703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23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ED1047" w14:textId="77777777" w:rsidR="0091542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</w:rPr>
    </w:pPr>
    <w:r>
      <w:rPr>
        <w:b/>
        <w:color w:val="000000"/>
      </w:rPr>
      <w:t>Vančurova 1946</w:t>
    </w:r>
  </w:p>
  <w:p w14:paraId="49ED1048" w14:textId="77777777" w:rsidR="0091542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</w:rPr>
    </w:pPr>
    <w:r>
      <w:rPr>
        <w:b/>
        <w:color w:val="000000"/>
      </w:rPr>
      <w:t>390 01 Tábor</w:t>
    </w:r>
  </w:p>
  <w:p w14:paraId="49ED1049" w14:textId="77777777" w:rsidR="0091542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</w:rPr>
    </w:pPr>
    <w:r>
      <w:rPr>
        <w:b/>
        <w:color w:val="000000"/>
      </w:rPr>
      <w:t>IČO: 266 63 503</w:t>
    </w:r>
  </w:p>
  <w:p w14:paraId="49ED104A" w14:textId="77777777" w:rsidR="00915427" w:rsidRDefault="009154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27"/>
    <w:rsid w:val="003F42AE"/>
    <w:rsid w:val="008A6E57"/>
    <w:rsid w:val="00915427"/>
    <w:rsid w:val="00DD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102C"/>
  <w15:docId w15:val="{3E4B7702-796C-414D-9E8E-5FE6307C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913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AF3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6B3"/>
  </w:style>
  <w:style w:type="paragraph" w:styleId="Zpat">
    <w:name w:val="footer"/>
    <w:basedOn w:val="Normln"/>
    <w:link w:val="ZpatChar"/>
    <w:uiPriority w:val="99"/>
    <w:unhideWhenUsed/>
    <w:rsid w:val="00AF3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6B3"/>
  </w:style>
  <w:style w:type="paragraph" w:styleId="Odstavecseseznamem">
    <w:name w:val="List Paragraph"/>
    <w:basedOn w:val="Normln"/>
    <w:uiPriority w:val="34"/>
    <w:qFormat/>
    <w:rsid w:val="00512B4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23129"/>
    <w:rPr>
      <w:b/>
      <w:bCs/>
    </w:rPr>
  </w:style>
  <w:style w:type="paragraph" w:styleId="Bezmezer">
    <w:name w:val="No Spacing"/>
    <w:uiPriority w:val="1"/>
    <w:qFormat/>
    <w:rsid w:val="00835E9E"/>
    <w:pPr>
      <w:spacing w:after="0" w:line="240" w:lineRule="auto"/>
    </w:pPr>
  </w:style>
  <w:style w:type="table" w:styleId="Mkatabulky">
    <w:name w:val="Table Grid"/>
    <w:basedOn w:val="Normlntabulka"/>
    <w:uiPriority w:val="39"/>
    <w:rsid w:val="00974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6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Standardnpsmoodstavce"/>
    <w:rsid w:val="00E61168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jB8IIjUPiK3osHhTjCSL+Bja5Q==">CgMxLjA4AHIhMThoZllkS3JRamE4akFMcDFSUF9zV0ZOc2pjelRsUUdp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Zased1</dc:creator>
  <cp:lastModifiedBy>Kristýna Vachtlová</cp:lastModifiedBy>
  <cp:revision>3</cp:revision>
  <dcterms:created xsi:type="dcterms:W3CDTF">2024-02-27T09:41:00Z</dcterms:created>
  <dcterms:modified xsi:type="dcterms:W3CDTF">2024-03-19T08:09:00Z</dcterms:modified>
</cp:coreProperties>
</file>