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29" w:rsidRPr="007556E6" w:rsidRDefault="007556E6" w:rsidP="00340CE9">
      <w:pPr>
        <w:jc w:val="center"/>
        <w:rPr>
          <w:b/>
          <w:sz w:val="36"/>
        </w:rPr>
      </w:pPr>
      <w:r w:rsidRPr="007556E6">
        <w:rPr>
          <w:b/>
          <w:sz w:val="36"/>
        </w:rPr>
        <w:t>Obchvat obce Miličín</w:t>
      </w:r>
    </w:p>
    <w:p w:rsidR="007556E6" w:rsidRDefault="007556E6" w:rsidP="00340CE9">
      <w:pPr>
        <w:jc w:val="center"/>
        <w:rPr>
          <w:b/>
          <w:sz w:val="28"/>
        </w:rPr>
      </w:pPr>
      <w:r w:rsidRPr="007556E6">
        <w:rPr>
          <w:b/>
          <w:sz w:val="28"/>
        </w:rPr>
        <w:t xml:space="preserve">„I/3 Miličín, obchvat; </w:t>
      </w:r>
      <w:proofErr w:type="spellStart"/>
      <w:r w:rsidRPr="007556E6">
        <w:rPr>
          <w:b/>
          <w:sz w:val="28"/>
        </w:rPr>
        <w:t>technicko-ekonomická</w:t>
      </w:r>
      <w:proofErr w:type="spellEnd"/>
      <w:r w:rsidRPr="007556E6">
        <w:rPr>
          <w:b/>
          <w:sz w:val="28"/>
        </w:rPr>
        <w:t xml:space="preserve"> studie“</w:t>
      </w:r>
    </w:p>
    <w:p w:rsidR="007556E6" w:rsidRDefault="00340CE9" w:rsidP="00340CE9">
      <w:pPr>
        <w:jc w:val="both"/>
        <w:rPr>
          <w:sz w:val="24"/>
        </w:rPr>
      </w:pPr>
      <w:r w:rsidRPr="00340CE9">
        <w:rPr>
          <w:sz w:val="24"/>
        </w:rPr>
        <w:t>Státní příspěvková organiz</w:t>
      </w:r>
      <w:r w:rsidR="002C08D0">
        <w:rPr>
          <w:sz w:val="24"/>
        </w:rPr>
        <w:t>ace Ředitelství silnic a dálnic</w:t>
      </w:r>
      <w:r w:rsidRPr="00340CE9">
        <w:rPr>
          <w:sz w:val="24"/>
        </w:rPr>
        <w:t xml:space="preserve"> </w:t>
      </w:r>
      <w:r w:rsidR="00840765">
        <w:rPr>
          <w:sz w:val="24"/>
        </w:rPr>
        <w:t xml:space="preserve">ČR </w:t>
      </w:r>
      <w:r w:rsidRPr="00340CE9">
        <w:rPr>
          <w:sz w:val="24"/>
        </w:rPr>
        <w:t>zadala veřejnou zakázku na</w:t>
      </w:r>
      <w:r w:rsidR="001B5AC4">
        <w:rPr>
          <w:sz w:val="24"/>
        </w:rPr>
        <w:t> </w:t>
      </w:r>
      <w:r w:rsidRPr="00340CE9">
        <w:rPr>
          <w:sz w:val="24"/>
        </w:rPr>
        <w:t>zpracování studie</w:t>
      </w:r>
      <w:r>
        <w:rPr>
          <w:sz w:val="24"/>
        </w:rPr>
        <w:t xml:space="preserve"> vyhledání možných variant</w:t>
      </w:r>
      <w:r w:rsidRPr="00340CE9">
        <w:rPr>
          <w:sz w:val="24"/>
        </w:rPr>
        <w:t xml:space="preserve"> obchvatu obce Miličín</w:t>
      </w:r>
      <w:r>
        <w:rPr>
          <w:sz w:val="24"/>
        </w:rPr>
        <w:t xml:space="preserve"> s názvem </w:t>
      </w:r>
      <w:r w:rsidRPr="00340CE9">
        <w:rPr>
          <w:sz w:val="24"/>
        </w:rPr>
        <w:t xml:space="preserve">„I/3 Miličín, obchvat; </w:t>
      </w:r>
      <w:proofErr w:type="spellStart"/>
      <w:r w:rsidRPr="00340CE9">
        <w:rPr>
          <w:sz w:val="24"/>
        </w:rPr>
        <w:t>technicko-ekonomická</w:t>
      </w:r>
      <w:proofErr w:type="spellEnd"/>
      <w:r w:rsidRPr="00340CE9">
        <w:rPr>
          <w:sz w:val="24"/>
        </w:rPr>
        <w:t xml:space="preserve"> studie</w:t>
      </w:r>
      <w:r w:rsidR="001B5AC4">
        <w:rPr>
          <w:sz w:val="24"/>
        </w:rPr>
        <w:t>“</w:t>
      </w:r>
      <w:r>
        <w:rPr>
          <w:sz w:val="24"/>
        </w:rPr>
        <w:t>.</w:t>
      </w:r>
      <w:r w:rsidR="001B5AC4">
        <w:rPr>
          <w:sz w:val="24"/>
        </w:rPr>
        <w:t xml:space="preserve"> </w:t>
      </w:r>
      <w:r>
        <w:rPr>
          <w:sz w:val="24"/>
        </w:rPr>
        <w:t xml:space="preserve">Zpracovatelem studie je </w:t>
      </w:r>
      <w:r w:rsidR="001B5AC4">
        <w:rPr>
          <w:sz w:val="24"/>
        </w:rPr>
        <w:t xml:space="preserve">společnost </w:t>
      </w:r>
      <w:proofErr w:type="spellStart"/>
      <w:r w:rsidR="001B5AC4">
        <w:rPr>
          <w:sz w:val="24"/>
        </w:rPr>
        <w:t>Sagasta</w:t>
      </w:r>
      <w:proofErr w:type="spellEnd"/>
      <w:r w:rsidR="001B5AC4">
        <w:rPr>
          <w:sz w:val="24"/>
        </w:rPr>
        <w:t xml:space="preserve"> s.r.o.</w:t>
      </w:r>
    </w:p>
    <w:p w:rsidR="001B5AC4" w:rsidRDefault="001B5AC4" w:rsidP="00340CE9">
      <w:pPr>
        <w:jc w:val="both"/>
        <w:rPr>
          <w:sz w:val="24"/>
        </w:rPr>
      </w:pPr>
      <w:r>
        <w:rPr>
          <w:sz w:val="24"/>
        </w:rPr>
        <w:t>Cílem studie je prověřit územně průchodné a technicky proveditelné varianty vedení trasy přeložky I/3 mimo zastavěné území obce a elimin</w:t>
      </w:r>
      <w:r w:rsidR="00D17604">
        <w:rPr>
          <w:sz w:val="24"/>
        </w:rPr>
        <w:t xml:space="preserve">ovat </w:t>
      </w:r>
      <w:r>
        <w:rPr>
          <w:sz w:val="24"/>
        </w:rPr>
        <w:t xml:space="preserve">nepříznivé směrové a výškové </w:t>
      </w:r>
      <w:r w:rsidR="00D17604">
        <w:rPr>
          <w:sz w:val="24"/>
        </w:rPr>
        <w:t xml:space="preserve">vedení </w:t>
      </w:r>
      <w:r>
        <w:rPr>
          <w:sz w:val="24"/>
        </w:rPr>
        <w:t>stávající trasy silnice. Tyto navržené varianty budou posléze posouzeny z ekonomického hlediska</w:t>
      </w:r>
      <w:r w:rsidR="0049178A">
        <w:rPr>
          <w:sz w:val="24"/>
        </w:rPr>
        <w:t xml:space="preserve">, </w:t>
      </w:r>
      <w:r>
        <w:rPr>
          <w:sz w:val="24"/>
        </w:rPr>
        <w:t>hlediska životního prostředí a ochrany přírody a krajiny.</w:t>
      </w:r>
      <w:r w:rsidR="002C08D0">
        <w:rPr>
          <w:sz w:val="24"/>
        </w:rPr>
        <w:t xml:space="preserve"> V současné době jsou společností </w:t>
      </w:r>
      <w:proofErr w:type="spellStart"/>
      <w:r w:rsidR="002C08D0">
        <w:rPr>
          <w:sz w:val="24"/>
        </w:rPr>
        <w:t>Sagasta</w:t>
      </w:r>
      <w:proofErr w:type="spellEnd"/>
      <w:r w:rsidR="002C08D0">
        <w:rPr>
          <w:sz w:val="24"/>
        </w:rPr>
        <w:t xml:space="preserve"> s.r.o. prověřovány varianty obchvatu obce Milič</w:t>
      </w:r>
      <w:r w:rsidR="0049178A">
        <w:rPr>
          <w:sz w:val="24"/>
        </w:rPr>
        <w:t xml:space="preserve">ín po východní i západní straně </w:t>
      </w:r>
      <w:r w:rsidR="002C08D0">
        <w:rPr>
          <w:sz w:val="24"/>
        </w:rPr>
        <w:t>od obce a projednávány s</w:t>
      </w:r>
      <w:r w:rsidR="00D17604">
        <w:rPr>
          <w:sz w:val="24"/>
        </w:rPr>
        <w:t xml:space="preserve">e zástupci </w:t>
      </w:r>
      <w:r w:rsidR="002C08D0">
        <w:rPr>
          <w:sz w:val="24"/>
        </w:rPr>
        <w:t>dotčenými obcemi</w:t>
      </w:r>
      <w:r w:rsidR="008F5710">
        <w:rPr>
          <w:sz w:val="24"/>
        </w:rPr>
        <w:t xml:space="preserve"> a OŽP Středočeského kraje</w:t>
      </w:r>
      <w:r w:rsidR="002C08D0">
        <w:rPr>
          <w:sz w:val="24"/>
        </w:rPr>
        <w:t>.</w:t>
      </w:r>
    </w:p>
    <w:p w:rsidR="00D17604" w:rsidRDefault="00D17604" w:rsidP="00340CE9">
      <w:pPr>
        <w:jc w:val="both"/>
        <w:rPr>
          <w:sz w:val="24"/>
        </w:rPr>
      </w:pPr>
      <w:r>
        <w:rPr>
          <w:sz w:val="24"/>
        </w:rPr>
        <w:t>Na vybranou variantu bude zpracováno ekonomické hodnocení stavby (modelem HDM-4)</w:t>
      </w:r>
      <w:r>
        <w:rPr>
          <w:sz w:val="24"/>
        </w:rPr>
        <w:t xml:space="preserve"> dle metodiky pro posuzování ekonomické efektivity staveb dopravní infrastruktury.</w:t>
      </w:r>
    </w:p>
    <w:p w:rsidR="00D17604" w:rsidRDefault="00D17604" w:rsidP="00340CE9">
      <w:pPr>
        <w:jc w:val="both"/>
        <w:rPr>
          <w:sz w:val="24"/>
        </w:rPr>
      </w:pPr>
      <w:r>
        <w:rPr>
          <w:sz w:val="24"/>
        </w:rPr>
        <w:t xml:space="preserve">Studie bude po jejím dokončení na základě jejích závěrů sloužit pro rozhodování o další přípravě obchvatu a to mimo jiné také v kontextu s přípravou středočeského úseku dálnice D3. Příprava dálnice D3 zvažovaným záměrem </w:t>
      </w:r>
      <w:r w:rsidR="00716427">
        <w:rPr>
          <w:sz w:val="24"/>
        </w:rPr>
        <w:t>obchvatu</w:t>
      </w:r>
      <w:r>
        <w:rPr>
          <w:sz w:val="24"/>
        </w:rPr>
        <w:t xml:space="preserve"> Miličína rozhodně není dotčena a pokračuje v plné intenzitě.</w:t>
      </w:r>
      <w:r w:rsidR="00716427">
        <w:rPr>
          <w:sz w:val="24"/>
        </w:rPr>
        <w:t xml:space="preserve"> Důvodem pro zadání studie byla významná rizika možného zdržení přípravy D3 spolu se stávající neúnosnou situací na silnici I/3 zaviněnou především vysokými intenzitami provozu na ní. Paralelně s přípravou chybějícího úseku dálnice jsou na stávající silnici I/3 postupně realizovány stavby, které mají za cíl alespoň částečně zvýšit bezpečnost a plynulost dopravy </w:t>
      </w:r>
      <w:r w:rsidR="00890D72">
        <w:rPr>
          <w:sz w:val="24"/>
        </w:rPr>
        <w:t xml:space="preserve">do doby realizace dálnice. Jedná se o </w:t>
      </w:r>
      <w:r w:rsidR="00716427">
        <w:rPr>
          <w:sz w:val="24"/>
        </w:rPr>
        <w:t>modernizac</w:t>
      </w:r>
      <w:r w:rsidR="00890D72">
        <w:rPr>
          <w:sz w:val="24"/>
        </w:rPr>
        <w:t>i</w:t>
      </w:r>
      <w:r w:rsidR="00716427">
        <w:rPr>
          <w:sz w:val="24"/>
        </w:rPr>
        <w:t xml:space="preserve"> úseku Mirošovice – Benešov, okružní křižovatky Červené Vršky a U Topolu včetně</w:t>
      </w:r>
      <w:r w:rsidR="00890D72">
        <w:rPr>
          <w:sz w:val="24"/>
        </w:rPr>
        <w:t xml:space="preserve"> chystané modernizace úseku mezi nimi</w:t>
      </w:r>
      <w:r w:rsidR="00716427">
        <w:rPr>
          <w:sz w:val="24"/>
        </w:rPr>
        <w:t xml:space="preserve"> </w:t>
      </w:r>
      <w:r w:rsidR="00890D72">
        <w:rPr>
          <w:sz w:val="24"/>
        </w:rPr>
        <w:t xml:space="preserve">a </w:t>
      </w:r>
      <w:r w:rsidR="00716427">
        <w:rPr>
          <w:sz w:val="24"/>
        </w:rPr>
        <w:t>obchvat Olbr</w:t>
      </w:r>
      <w:r w:rsidR="00890D72">
        <w:rPr>
          <w:sz w:val="24"/>
        </w:rPr>
        <w:t>a</w:t>
      </w:r>
      <w:r w:rsidR="00716427">
        <w:rPr>
          <w:sz w:val="24"/>
        </w:rPr>
        <w:t>movic</w:t>
      </w:r>
      <w:r w:rsidR="00890D72">
        <w:rPr>
          <w:sz w:val="24"/>
        </w:rPr>
        <w:t>. Průjezd Miličínem tak zůstane posledním na celém tahu silnice I/3.</w:t>
      </w:r>
    </w:p>
    <w:p w:rsidR="005F7F38" w:rsidRDefault="00FC775B" w:rsidP="00340CE9">
      <w:pPr>
        <w:jc w:val="both"/>
        <w:rPr>
          <w:sz w:val="24"/>
        </w:rPr>
      </w:pPr>
      <w:r>
        <w:rPr>
          <w:sz w:val="24"/>
        </w:rPr>
        <w:t xml:space="preserve">V případě rozhodnutí o další přípravě záměru bude studie sloužit pro vymezení </w:t>
      </w:r>
      <w:r w:rsidR="003C221F">
        <w:rPr>
          <w:sz w:val="24"/>
        </w:rPr>
        <w:t>koridoru</w:t>
      </w:r>
      <w:r w:rsidR="0085352B">
        <w:rPr>
          <w:sz w:val="24"/>
        </w:rPr>
        <w:t xml:space="preserve"> v ÚPD a jako podklad </w:t>
      </w:r>
      <w:r w:rsidR="003C221F">
        <w:rPr>
          <w:sz w:val="24"/>
        </w:rPr>
        <w:t>pro další projektovou přípravu počínaje procesem EIA, tj. posouzení záměru z hlediska vlivu na životní prostředí.</w:t>
      </w:r>
      <w:r w:rsidR="009768FE">
        <w:rPr>
          <w:sz w:val="24"/>
        </w:rPr>
        <w:t xml:space="preserve"> </w:t>
      </w:r>
      <w:r w:rsidR="005F7F38">
        <w:rPr>
          <w:sz w:val="24"/>
        </w:rPr>
        <w:t>Podkladem pro proces EIA budou kromě studie možných variant tras obchvatu obce Miličín i další podklady</w:t>
      </w:r>
      <w:r w:rsidR="003C221F">
        <w:rPr>
          <w:sz w:val="24"/>
        </w:rPr>
        <w:t xml:space="preserve"> a studie</w:t>
      </w:r>
      <w:r w:rsidR="005F7F38">
        <w:rPr>
          <w:sz w:val="24"/>
        </w:rPr>
        <w:t xml:space="preserve"> (např. biologický průzkum, hluková studie, exhalační studie, </w:t>
      </w:r>
      <w:r w:rsidR="003C221F">
        <w:rPr>
          <w:sz w:val="24"/>
        </w:rPr>
        <w:t>průzkum</w:t>
      </w:r>
      <w:r w:rsidR="005F7F38">
        <w:rPr>
          <w:sz w:val="24"/>
        </w:rPr>
        <w:t xml:space="preserve"> vodních zdrojů a další).</w:t>
      </w:r>
    </w:p>
    <w:p w:rsidR="0049178A" w:rsidRDefault="008F5710" w:rsidP="00340CE9">
      <w:pPr>
        <w:jc w:val="both"/>
        <w:rPr>
          <w:sz w:val="24"/>
        </w:rPr>
      </w:pPr>
      <w:r>
        <w:rPr>
          <w:sz w:val="24"/>
        </w:rPr>
        <w:t>Stavba obchvatu může být umístěna až následně po zpracování dokumentace pro územní rozhodnutí (DÚR)</w:t>
      </w:r>
      <w:r w:rsidR="0049178A">
        <w:rPr>
          <w:sz w:val="24"/>
        </w:rPr>
        <w:t>, která zohlední závěry z procesu EIA</w:t>
      </w:r>
      <w:r>
        <w:rPr>
          <w:sz w:val="24"/>
        </w:rPr>
        <w:t xml:space="preserve"> a </w:t>
      </w:r>
      <w:r w:rsidR="0049178A">
        <w:rPr>
          <w:sz w:val="24"/>
        </w:rPr>
        <w:t xml:space="preserve">následně </w:t>
      </w:r>
      <w:r>
        <w:rPr>
          <w:sz w:val="24"/>
        </w:rPr>
        <w:t>vydání</w:t>
      </w:r>
      <w:r w:rsidR="0049178A">
        <w:rPr>
          <w:sz w:val="24"/>
        </w:rPr>
        <w:t>m</w:t>
      </w:r>
      <w:r>
        <w:rPr>
          <w:sz w:val="24"/>
        </w:rPr>
        <w:t xml:space="preserve"> právoplatného územního rozhodnutí (ÚR). </w:t>
      </w:r>
      <w:r w:rsidR="003C221F">
        <w:rPr>
          <w:sz w:val="24"/>
        </w:rPr>
        <w:t>Do té doby se jedná pouze o návrhy tras, které jsou postupně zpřesňovány.</w:t>
      </w:r>
    </w:p>
    <w:p w:rsidR="0049178A" w:rsidRDefault="0049178A" w:rsidP="00340CE9">
      <w:pPr>
        <w:jc w:val="both"/>
        <w:rPr>
          <w:sz w:val="24"/>
        </w:rPr>
      </w:pPr>
      <w:r>
        <w:rPr>
          <w:sz w:val="24"/>
        </w:rPr>
        <w:t>Aktuálně zpracovávané varianty řešení jsou patrné z</w:t>
      </w:r>
      <w:r w:rsidR="007D47A9">
        <w:rPr>
          <w:sz w:val="24"/>
        </w:rPr>
        <w:t xml:space="preserve">e </w:t>
      </w:r>
      <w:r>
        <w:rPr>
          <w:sz w:val="24"/>
        </w:rPr>
        <w:t>situace, viz př</w:t>
      </w:r>
      <w:r w:rsidR="003C221F">
        <w:rPr>
          <w:sz w:val="24"/>
        </w:rPr>
        <w:t>íloha.</w:t>
      </w:r>
      <w:r w:rsidR="007D47A9">
        <w:rPr>
          <w:sz w:val="24"/>
        </w:rPr>
        <w:t xml:space="preserve"> Jedná se pouze o pracovní výkres k aktuálnímu datu rozpracování 05/2021</w:t>
      </w:r>
      <w:r w:rsidR="00C46808">
        <w:rPr>
          <w:sz w:val="24"/>
        </w:rPr>
        <w:t>. N</w:t>
      </w:r>
      <w:r w:rsidR="007D47A9">
        <w:rPr>
          <w:sz w:val="24"/>
        </w:rPr>
        <w:t>ěkteré varianty tras budou ještě upravovány dle závěrů z projednání s DOSS.</w:t>
      </w:r>
    </w:p>
    <w:p w:rsidR="007D47A9" w:rsidRDefault="007D47A9" w:rsidP="00340CE9">
      <w:pPr>
        <w:jc w:val="both"/>
        <w:rPr>
          <w:sz w:val="24"/>
        </w:rPr>
      </w:pPr>
    </w:p>
    <w:p w:rsidR="0049178A" w:rsidRPr="00340CE9" w:rsidRDefault="007D47A9" w:rsidP="003C221F">
      <w:pPr>
        <w:jc w:val="both"/>
        <w:rPr>
          <w:sz w:val="24"/>
        </w:rPr>
      </w:pPr>
      <w:r>
        <w:rPr>
          <w:sz w:val="24"/>
        </w:rPr>
        <w:t>V Praze 2</w:t>
      </w:r>
      <w:r w:rsidR="003C221F">
        <w:rPr>
          <w:sz w:val="24"/>
        </w:rPr>
        <w:t>4</w:t>
      </w:r>
      <w:r>
        <w:rPr>
          <w:sz w:val="24"/>
        </w:rPr>
        <w:t>.</w:t>
      </w:r>
      <w:r w:rsidR="00C46808">
        <w:rPr>
          <w:sz w:val="24"/>
        </w:rPr>
        <w:t xml:space="preserve"> </w:t>
      </w:r>
      <w:r>
        <w:rPr>
          <w:sz w:val="24"/>
        </w:rPr>
        <w:t>05.</w:t>
      </w:r>
      <w:r w:rsidR="00C46808">
        <w:rPr>
          <w:sz w:val="24"/>
        </w:rPr>
        <w:t xml:space="preserve"> </w:t>
      </w:r>
      <w:r>
        <w:rPr>
          <w:sz w:val="24"/>
        </w:rPr>
        <w:t>2021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C221F">
        <w:rPr>
          <w:sz w:val="24"/>
        </w:rPr>
        <w:t xml:space="preserve">ŘSD ČR + </w:t>
      </w:r>
      <w:proofErr w:type="spellStart"/>
      <w:r w:rsidR="003C221F">
        <w:rPr>
          <w:sz w:val="24"/>
        </w:rPr>
        <w:t>Sagasta</w:t>
      </w:r>
      <w:proofErr w:type="spellEnd"/>
      <w:r w:rsidR="003C221F">
        <w:rPr>
          <w:sz w:val="24"/>
        </w:rPr>
        <w:t xml:space="preserve"> s.r.o.</w:t>
      </w:r>
      <w:bookmarkStart w:id="0" w:name="_GoBack"/>
      <w:bookmarkEnd w:id="0"/>
    </w:p>
    <w:sectPr w:rsidR="0049178A" w:rsidRPr="0034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92BB3"/>
    <w:multiLevelType w:val="hybridMultilevel"/>
    <w:tmpl w:val="850E0104"/>
    <w:lvl w:ilvl="0" w:tplc="55CC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6F"/>
    <w:rsid w:val="00012D94"/>
    <w:rsid w:val="0017568C"/>
    <w:rsid w:val="001B5AC4"/>
    <w:rsid w:val="001E53F9"/>
    <w:rsid w:val="001E5BBC"/>
    <w:rsid w:val="002249CF"/>
    <w:rsid w:val="002A7C16"/>
    <w:rsid w:val="002C08D0"/>
    <w:rsid w:val="00340CE9"/>
    <w:rsid w:val="00381A26"/>
    <w:rsid w:val="003C221F"/>
    <w:rsid w:val="00484A6F"/>
    <w:rsid w:val="0049178A"/>
    <w:rsid w:val="004F4AF1"/>
    <w:rsid w:val="005F7F38"/>
    <w:rsid w:val="006F0F76"/>
    <w:rsid w:val="00716427"/>
    <w:rsid w:val="007556E6"/>
    <w:rsid w:val="007D463C"/>
    <w:rsid w:val="007D47A9"/>
    <w:rsid w:val="00840765"/>
    <w:rsid w:val="0085352B"/>
    <w:rsid w:val="00877D04"/>
    <w:rsid w:val="00890D72"/>
    <w:rsid w:val="008F5710"/>
    <w:rsid w:val="009768FE"/>
    <w:rsid w:val="00A92AB7"/>
    <w:rsid w:val="00C35687"/>
    <w:rsid w:val="00C46808"/>
    <w:rsid w:val="00CA3832"/>
    <w:rsid w:val="00D17604"/>
    <w:rsid w:val="00D6281C"/>
    <w:rsid w:val="00D97E84"/>
    <w:rsid w:val="00EB6739"/>
    <w:rsid w:val="00F34D29"/>
    <w:rsid w:val="00F921C8"/>
    <w:rsid w:val="00F924BA"/>
    <w:rsid w:val="00F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1BC48-1262-4134-BE7B-70C5C167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Vitouš David</dc:creator>
  <cp:keywords/>
  <dc:description/>
  <cp:lastModifiedBy>Vrabec Michal Ing.</cp:lastModifiedBy>
  <cp:revision>2</cp:revision>
  <cp:lastPrinted>2021-02-26T14:02:00Z</cp:lastPrinted>
  <dcterms:created xsi:type="dcterms:W3CDTF">2021-05-24T14:50:00Z</dcterms:created>
  <dcterms:modified xsi:type="dcterms:W3CDTF">2021-05-24T14:50:00Z</dcterms:modified>
</cp:coreProperties>
</file>